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C1" w:rsidRPr="00E241C1" w:rsidRDefault="00E241C1" w:rsidP="00E241C1">
      <w:pPr>
        <w:jc w:val="center"/>
      </w:pPr>
      <w:r>
        <w:t xml:space="preserve">Scriptures for Wake </w:t>
      </w:r>
      <w:proofErr w:type="gramStart"/>
      <w:r>
        <w:t>Up</w:t>
      </w:r>
      <w:proofErr w:type="gramEnd"/>
      <w:r>
        <w:t xml:space="preserve"> Call</w:t>
      </w:r>
    </w:p>
    <w:p w:rsidR="00E241C1" w:rsidRPr="00E241C1" w:rsidRDefault="00E241C1" w:rsidP="00E241C1">
      <w:pPr>
        <w:jc w:val="center"/>
      </w:pPr>
      <w:r w:rsidRPr="00E241C1">
        <w:t>“The Seal of Holiness”</w:t>
      </w:r>
    </w:p>
    <w:p w:rsidR="00E241C1" w:rsidRPr="00E241C1" w:rsidRDefault="00E241C1" w:rsidP="00E241C1"/>
    <w:p w:rsidR="00E241C1" w:rsidRPr="00E241C1" w:rsidRDefault="00E241C1" w:rsidP="00E241C1">
      <w:r w:rsidRPr="00E241C1">
        <w:t xml:space="preserve">    </w:t>
      </w:r>
    </w:p>
    <w:p w:rsidR="00E241C1" w:rsidRPr="00E241C1" w:rsidRDefault="00E241C1" w:rsidP="00E241C1">
      <w:r w:rsidRPr="00E241C1">
        <w:t>Exodus 28:36-38</w:t>
      </w:r>
    </w:p>
    <w:p w:rsidR="00E241C1" w:rsidRPr="00E241C1" w:rsidRDefault="00E241C1" w:rsidP="00E241C1">
      <w:r w:rsidRPr="00E241C1">
        <w:t xml:space="preserve">36 "You shall also make a plate of pure gold and engrave on it, </w:t>
      </w:r>
      <w:r w:rsidRPr="00E241C1">
        <w:rPr>
          <w:i/>
        </w:rPr>
        <w:t xml:space="preserve">like </w:t>
      </w:r>
      <w:r w:rsidRPr="00E241C1">
        <w:t>the engraving of a signet:</w:t>
      </w:r>
    </w:p>
    <w:p w:rsidR="00E241C1" w:rsidRPr="00E241C1" w:rsidRDefault="00E241C1" w:rsidP="00E241C1">
      <w:proofErr w:type="gramStart"/>
      <w:r w:rsidRPr="00E241C1">
        <w:t>HOLINESS TO THE LORD.</w:t>
      </w:r>
      <w:proofErr w:type="gramEnd"/>
      <w:r w:rsidRPr="00E241C1">
        <w:t xml:space="preserve"> </w:t>
      </w:r>
    </w:p>
    <w:p w:rsidR="00E241C1" w:rsidRPr="00E241C1" w:rsidRDefault="00E241C1" w:rsidP="00E241C1">
      <w:r w:rsidRPr="00E241C1">
        <w:t xml:space="preserve">37 And you shall put it on a blue </w:t>
      </w:r>
      <w:proofErr w:type="gramStart"/>
      <w:r w:rsidRPr="00E241C1">
        <w:t>cord, that</w:t>
      </w:r>
      <w:proofErr w:type="gramEnd"/>
      <w:r w:rsidRPr="00E241C1">
        <w:t xml:space="preserve"> it may be on the turban; it shall be on the front of the turban. 38 So it shall be on Aaron's </w:t>
      </w:r>
      <w:proofErr w:type="gramStart"/>
      <w:r w:rsidRPr="00E241C1">
        <w:t>forehead, that</w:t>
      </w:r>
      <w:proofErr w:type="gramEnd"/>
      <w:r w:rsidRPr="00E241C1">
        <w:t xml:space="preserve"> Aaron may bear the iniquity of the holy things which the children of Israel hallow in all their holy gifts; and it shall always be on his forehead, that they may be accepted before the Lord. NKJV</w:t>
      </w:r>
    </w:p>
    <w:p w:rsidR="00E241C1" w:rsidRPr="00E241C1" w:rsidRDefault="00E241C1" w:rsidP="00E241C1"/>
    <w:p w:rsidR="00E241C1" w:rsidRPr="00E241C1" w:rsidRDefault="00E241C1" w:rsidP="00E241C1">
      <w:r w:rsidRPr="00E241C1">
        <w:t>Hebrews 9:11-14</w:t>
      </w:r>
    </w:p>
    <w:p w:rsidR="00E241C1" w:rsidRPr="00E241C1" w:rsidRDefault="00E241C1" w:rsidP="00E241C1">
      <w:r w:rsidRPr="00E241C1">
        <w:t xml:space="preserve">11 But Christ came </w:t>
      </w:r>
      <w:r w:rsidRPr="00E241C1">
        <w:rPr>
          <w:i/>
        </w:rPr>
        <w:t xml:space="preserve">as </w:t>
      </w:r>
      <w:r w:rsidRPr="00E241C1">
        <w:t>High Priest of the good things to come, with the greater and more perfect tabernacle not made with hands, that is, not of this creation. 12 Not with the blood of goats and calves, but with His own blood He entered the Most Holy Place once for all, having obtained eternal redemption. 13 For if the blood of bulls and goats and the ashes of a heifer, sprinkling the unclean, sanctifies for the purifying of the flesh, 14 how much more shall the blood of Christ, who through the eternal Spirit offered Himself without spot to God, cleanse your conscience from dead works to serve the living God? NKJV</w:t>
      </w:r>
    </w:p>
    <w:p w:rsidR="00E241C1" w:rsidRPr="00E241C1" w:rsidRDefault="00E241C1" w:rsidP="00E241C1"/>
    <w:p w:rsidR="00E241C1" w:rsidRPr="00E241C1" w:rsidRDefault="00E241C1" w:rsidP="00E241C1">
      <w:r w:rsidRPr="00E241C1">
        <w:t>John 6:26-27</w:t>
      </w:r>
    </w:p>
    <w:p w:rsidR="00E241C1" w:rsidRPr="00E241C1" w:rsidRDefault="00E241C1" w:rsidP="00E241C1">
      <w:r w:rsidRPr="00E241C1">
        <w:t xml:space="preserve">26 Jesus answered them and said, "Most assuredly, I say to you, you seek </w:t>
      </w:r>
      <w:proofErr w:type="gramStart"/>
      <w:r w:rsidRPr="00E241C1">
        <w:t>Me</w:t>
      </w:r>
      <w:proofErr w:type="gramEnd"/>
      <w:r w:rsidRPr="00E241C1">
        <w:t>, not because you saw the signs, but because you ate of the loaves and were filled.  27 Do not labor for the food which perishes, but for the food which endures to everlasting life, which the Son of Man will give you, because God the Father has set His seal on Him." NKJV</w:t>
      </w:r>
    </w:p>
    <w:p w:rsidR="00E241C1" w:rsidRPr="00E241C1" w:rsidRDefault="00E241C1" w:rsidP="00E241C1"/>
    <w:p w:rsidR="00E241C1" w:rsidRPr="00E241C1" w:rsidRDefault="00E241C1" w:rsidP="00E241C1">
      <w:r w:rsidRPr="00E241C1">
        <w:t>Esther 8:7-8</w:t>
      </w:r>
    </w:p>
    <w:p w:rsidR="00E241C1" w:rsidRPr="00E241C1" w:rsidRDefault="00E241C1" w:rsidP="00E241C1">
      <w:r w:rsidRPr="00E241C1">
        <w:t xml:space="preserve">7 Then King Xerxes said to Queen Esther and Mordecai the Jew, "I have given Esther the estate of Haman, and he has been hanged on the gallows because he tried to destroy the Jews. 8 Now go ahead and send a message to the Jews in the king's name, telling them whatever you want, and seal it with the king's signet ring. </w:t>
      </w:r>
      <w:r w:rsidRPr="00E241C1">
        <w:rPr>
          <w:u w:val="single"/>
        </w:rPr>
        <w:t>But remember that whatever is written in the king's name and sealed with his ring can never be revoked</w:t>
      </w:r>
      <w:r w:rsidRPr="00E241C1">
        <w:t>." NLT</w:t>
      </w:r>
    </w:p>
    <w:p w:rsidR="00E241C1" w:rsidRPr="00E241C1" w:rsidRDefault="00E241C1" w:rsidP="00E241C1"/>
    <w:p w:rsidR="00E241C1" w:rsidRPr="00E241C1" w:rsidRDefault="00E241C1" w:rsidP="00E241C1">
      <w:r w:rsidRPr="00E241C1">
        <w:t>Titus 3:4-7</w:t>
      </w:r>
    </w:p>
    <w:p w:rsidR="00E241C1" w:rsidRPr="00E241C1" w:rsidRDefault="00E241C1" w:rsidP="00E241C1">
      <w:r w:rsidRPr="00E241C1">
        <w:t>4 But when the kindness and the love of God our Savior toward man appeared, 5 not by works of righteousness which we have done, but according to His mercy He saved us, through the washing of regeneration and renewing of the Holy Spirit, 6 whom He poured out on us abundantly through Jesus Christ our Savior, 7 that having been justified by His grace we should become heirs according to the hope of eternal life. NKJV</w:t>
      </w:r>
    </w:p>
    <w:p w:rsidR="00E241C1" w:rsidRPr="00E241C1" w:rsidRDefault="00E241C1" w:rsidP="00E241C1"/>
    <w:p w:rsidR="00E241C1" w:rsidRPr="00E241C1" w:rsidRDefault="00E241C1" w:rsidP="00E241C1">
      <w:r w:rsidRPr="00E241C1">
        <w:t>2 Corinthians 5:20-21</w:t>
      </w:r>
    </w:p>
    <w:p w:rsidR="00E241C1" w:rsidRPr="00E241C1" w:rsidRDefault="00E241C1" w:rsidP="00E241C1">
      <w:r w:rsidRPr="00E241C1">
        <w:t xml:space="preserve">20 Now then, we are ambassadors for Christ, as though God were pleading through us: we implore </w:t>
      </w:r>
      <w:r w:rsidRPr="00E241C1">
        <w:rPr>
          <w:i/>
        </w:rPr>
        <w:t xml:space="preserve">you </w:t>
      </w:r>
      <w:r w:rsidRPr="00E241C1">
        <w:t xml:space="preserve">on Christ's behalf, be reconciled to God. 21 For He made Him </w:t>
      </w:r>
      <w:r w:rsidRPr="00E241C1">
        <w:lastRenderedPageBreak/>
        <w:t xml:space="preserve">who knew no sin </w:t>
      </w:r>
      <w:r w:rsidRPr="00E241C1">
        <w:rPr>
          <w:i/>
        </w:rPr>
        <w:t xml:space="preserve">to be </w:t>
      </w:r>
      <w:r w:rsidRPr="00E241C1">
        <w:t>sin for us, that we might become the righteousness of God in Him. NKJV</w:t>
      </w:r>
    </w:p>
    <w:p w:rsidR="00E241C1" w:rsidRPr="00E241C1" w:rsidRDefault="00E241C1" w:rsidP="00E241C1"/>
    <w:p w:rsidR="00E241C1" w:rsidRPr="00E241C1" w:rsidRDefault="00E241C1" w:rsidP="00E241C1">
      <w:r w:rsidRPr="00E241C1">
        <w:t>Romans 15:14-16</w:t>
      </w:r>
    </w:p>
    <w:p w:rsidR="00E241C1" w:rsidRPr="00E241C1" w:rsidRDefault="00E241C1" w:rsidP="00E241C1">
      <w:r w:rsidRPr="00E241C1">
        <w:t xml:space="preserve">14 I am fully convinced, my dear brothers and sisters, that you are full of goodness. You know these things so well you can teach each other all about them. 15 Even so, I have been bold enough to write about some of these points, knowing that all you need is this reminder. For by God's grace, </w:t>
      </w:r>
      <w:proofErr w:type="gramStart"/>
      <w:r w:rsidRPr="00E241C1">
        <w:t>16 I</w:t>
      </w:r>
      <w:proofErr w:type="gramEnd"/>
      <w:r w:rsidRPr="00E241C1">
        <w:t xml:space="preserve"> am a special messenger from Christ Jesus to you Gentiles. I bring you the Good News so that I might present you as an acceptable offering to God, made holy by the Holy Spirit. NLT</w:t>
      </w:r>
    </w:p>
    <w:p w:rsidR="00E241C1" w:rsidRPr="00E241C1" w:rsidRDefault="00E241C1" w:rsidP="00E241C1"/>
    <w:p w:rsidR="00E241C1" w:rsidRPr="00E241C1" w:rsidRDefault="00E241C1" w:rsidP="00E241C1">
      <w:r w:rsidRPr="00E241C1">
        <w:t>2 Corinthians 1:21-22</w:t>
      </w:r>
    </w:p>
    <w:p w:rsidR="00E241C1" w:rsidRPr="00E241C1" w:rsidRDefault="00E241C1" w:rsidP="00E241C1">
      <w:r w:rsidRPr="00E241C1">
        <w:t>21 Now He who establishes us with you in Christ and has anointed us is God, 22 who also has sealed us and given us the Spirit in our hearts as a guarantee. NKJV</w:t>
      </w:r>
    </w:p>
    <w:p w:rsidR="00E241C1" w:rsidRPr="00E241C1" w:rsidRDefault="00E241C1" w:rsidP="00E241C1"/>
    <w:p w:rsidR="00E241C1" w:rsidRPr="00E241C1" w:rsidRDefault="00E241C1" w:rsidP="00E241C1">
      <w:r w:rsidRPr="00E241C1">
        <w:t>2 Corinthians 1:21-22</w:t>
      </w:r>
    </w:p>
    <w:p w:rsidR="00E241C1" w:rsidRPr="00E241C1" w:rsidRDefault="00E241C1" w:rsidP="00E241C1">
      <w:r w:rsidRPr="00E241C1">
        <w:t>21 It is God who enables us, along with you, to stand firm for Christ. He has commissioned us, 22 and he has identified us as his own by placing the Holy Spirit in our hearts as the first installment that guarantees everything he has promised us. NLT</w:t>
      </w:r>
    </w:p>
    <w:p w:rsidR="00E241C1" w:rsidRPr="00E241C1" w:rsidRDefault="00E241C1" w:rsidP="00E241C1"/>
    <w:p w:rsidR="00E241C1" w:rsidRPr="00E241C1" w:rsidRDefault="00E241C1" w:rsidP="00E241C1">
      <w:r w:rsidRPr="00E241C1">
        <w:t>Ephesians 1:13-14</w:t>
      </w:r>
    </w:p>
    <w:p w:rsidR="00E241C1" w:rsidRPr="00E241C1" w:rsidRDefault="00E241C1" w:rsidP="00E241C1">
      <w:r w:rsidRPr="00E241C1">
        <w:t>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NKJV</w:t>
      </w:r>
    </w:p>
    <w:p w:rsidR="00E241C1" w:rsidRPr="00E241C1" w:rsidRDefault="00E241C1" w:rsidP="00E241C1"/>
    <w:p w:rsidR="00E241C1" w:rsidRPr="00E241C1" w:rsidRDefault="00E241C1" w:rsidP="00E241C1">
      <w:r w:rsidRPr="00E241C1">
        <w:t>2 Corinthians 6:11-7:1</w:t>
      </w:r>
    </w:p>
    <w:p w:rsidR="00E241C1" w:rsidRPr="00E241C1" w:rsidRDefault="00E241C1" w:rsidP="00E241C1">
      <w:r w:rsidRPr="00E241C1">
        <w:t xml:space="preserve">11 O Corinthians! We have spoken openly to you, our heart is wide open. 12 You are not restricted by us, but you are restricted by your </w:t>
      </w:r>
      <w:r w:rsidRPr="00E241C1">
        <w:rPr>
          <w:i/>
        </w:rPr>
        <w:t xml:space="preserve">own </w:t>
      </w:r>
      <w:r w:rsidRPr="00E241C1">
        <w:t xml:space="preserve">affections. 13 Now in return for the same (I speak as to children), you also be open. 14 Do not be unequally yoked together with unbelievers. For what fellowship has righteousness with lawlessness? And what communion has light with darkness? 15 And what accord has Christ with Belial? Or what part has a believer with an unbeliever? 16 And what agreement has the temple of God with idols? For you </w:t>
      </w:r>
      <w:proofErr w:type="gramStart"/>
      <w:r w:rsidRPr="00E241C1">
        <w:t>are the temple</w:t>
      </w:r>
      <w:proofErr w:type="gramEnd"/>
      <w:r w:rsidRPr="00E241C1">
        <w:t xml:space="preserve"> of the living God. As God has said:</w:t>
      </w:r>
    </w:p>
    <w:p w:rsidR="00E241C1" w:rsidRPr="00E241C1" w:rsidRDefault="00E241C1" w:rsidP="00E241C1">
      <w:r w:rsidRPr="00E241C1">
        <w:t>"</w:t>
      </w:r>
      <w:r w:rsidRPr="00E241C1">
        <w:rPr>
          <w:i/>
        </w:rPr>
        <w:t>I will dwell in them</w:t>
      </w:r>
    </w:p>
    <w:p w:rsidR="00E241C1" w:rsidRPr="00E241C1" w:rsidRDefault="00E241C1" w:rsidP="00E241C1">
      <w:r w:rsidRPr="00E241C1">
        <w:rPr>
          <w:i/>
        </w:rPr>
        <w:t>And walk among them.</w:t>
      </w:r>
    </w:p>
    <w:p w:rsidR="00E241C1" w:rsidRPr="00E241C1" w:rsidRDefault="00E241C1" w:rsidP="00E241C1">
      <w:r w:rsidRPr="00E241C1">
        <w:rPr>
          <w:i/>
        </w:rPr>
        <w:t>I will be their God,</w:t>
      </w:r>
    </w:p>
    <w:p w:rsidR="00E241C1" w:rsidRPr="00E241C1" w:rsidRDefault="00E241C1" w:rsidP="00E241C1">
      <w:r w:rsidRPr="00E241C1">
        <w:rPr>
          <w:i/>
        </w:rPr>
        <w:t xml:space="preserve">And they shall be </w:t>
      </w:r>
      <w:proofErr w:type="gramStart"/>
      <w:r w:rsidRPr="00E241C1">
        <w:rPr>
          <w:i/>
        </w:rPr>
        <w:t>My</w:t>
      </w:r>
      <w:proofErr w:type="gramEnd"/>
      <w:r w:rsidRPr="00E241C1">
        <w:rPr>
          <w:i/>
        </w:rPr>
        <w:t xml:space="preserve"> people."</w:t>
      </w:r>
    </w:p>
    <w:p w:rsidR="00E241C1" w:rsidRPr="00E241C1" w:rsidRDefault="00E241C1" w:rsidP="00E241C1">
      <w:r w:rsidRPr="00E241C1">
        <w:t>17 Therefore</w:t>
      </w:r>
    </w:p>
    <w:p w:rsidR="00E241C1" w:rsidRPr="00E241C1" w:rsidRDefault="00E241C1" w:rsidP="00E241C1">
      <w:r w:rsidRPr="00E241C1">
        <w:t>"</w:t>
      </w:r>
      <w:r w:rsidRPr="00E241C1">
        <w:rPr>
          <w:i/>
        </w:rPr>
        <w:t>Come out from among them</w:t>
      </w:r>
    </w:p>
    <w:p w:rsidR="00E241C1" w:rsidRPr="00E241C1" w:rsidRDefault="00E241C1" w:rsidP="00E241C1">
      <w:r w:rsidRPr="00E241C1">
        <w:rPr>
          <w:i/>
        </w:rPr>
        <w:t>And be separate, says the Lord.</w:t>
      </w:r>
    </w:p>
    <w:p w:rsidR="00E241C1" w:rsidRPr="00E241C1" w:rsidRDefault="00E241C1" w:rsidP="00E241C1">
      <w:r w:rsidRPr="00E241C1">
        <w:rPr>
          <w:i/>
        </w:rPr>
        <w:t>Do not touch what is unclean,</w:t>
      </w:r>
    </w:p>
    <w:p w:rsidR="00E241C1" w:rsidRPr="00E241C1" w:rsidRDefault="00E241C1" w:rsidP="00E241C1">
      <w:r w:rsidRPr="00E241C1">
        <w:rPr>
          <w:i/>
        </w:rPr>
        <w:t>And I will receive you."</w:t>
      </w:r>
    </w:p>
    <w:p w:rsidR="00E241C1" w:rsidRPr="00E241C1" w:rsidRDefault="00E241C1" w:rsidP="00E241C1">
      <w:r w:rsidRPr="00E241C1">
        <w:t>18 '</w:t>
      </w:r>
      <w:r w:rsidRPr="00E241C1">
        <w:rPr>
          <w:i/>
        </w:rPr>
        <w:t>I will be a Father to you,</w:t>
      </w:r>
    </w:p>
    <w:p w:rsidR="00E241C1" w:rsidRPr="00E241C1" w:rsidRDefault="00E241C1" w:rsidP="00E241C1">
      <w:r w:rsidRPr="00E241C1">
        <w:rPr>
          <w:i/>
        </w:rPr>
        <w:t xml:space="preserve">And you shall be </w:t>
      </w:r>
      <w:proofErr w:type="gramStart"/>
      <w:r w:rsidRPr="00E241C1">
        <w:rPr>
          <w:i/>
        </w:rPr>
        <w:t>My</w:t>
      </w:r>
      <w:proofErr w:type="gramEnd"/>
      <w:r w:rsidRPr="00E241C1">
        <w:rPr>
          <w:i/>
        </w:rPr>
        <w:t xml:space="preserve"> sons and daughters,</w:t>
      </w:r>
    </w:p>
    <w:p w:rsidR="00E241C1" w:rsidRPr="00E241C1" w:rsidRDefault="00E241C1" w:rsidP="00E241C1">
      <w:r w:rsidRPr="00E241C1">
        <w:rPr>
          <w:i/>
        </w:rPr>
        <w:t xml:space="preserve">Says the </w:t>
      </w:r>
      <w:proofErr w:type="gramStart"/>
      <w:r w:rsidRPr="00E241C1">
        <w:t xml:space="preserve">Lord </w:t>
      </w:r>
      <w:r w:rsidRPr="00E241C1">
        <w:rPr>
          <w:i/>
        </w:rPr>
        <w:t xml:space="preserve"> Almighty</w:t>
      </w:r>
      <w:proofErr w:type="gramEnd"/>
      <w:r w:rsidRPr="00E241C1">
        <w:rPr>
          <w:i/>
        </w:rPr>
        <w:t>."</w:t>
      </w:r>
    </w:p>
    <w:p w:rsidR="00E241C1" w:rsidRPr="00E241C1" w:rsidRDefault="00E241C1" w:rsidP="00E241C1">
      <w:r w:rsidRPr="00E241C1">
        <w:t xml:space="preserve">7:1 </w:t>
      </w:r>
      <w:proofErr w:type="gramStart"/>
      <w:r w:rsidRPr="00E241C1">
        <w:t>Therefore</w:t>
      </w:r>
      <w:proofErr w:type="gramEnd"/>
      <w:r w:rsidRPr="00E241C1">
        <w:t xml:space="preserve">, having these promises, beloved, let us cleanse ourselves from all filthiness of the flesh and spirit, </w:t>
      </w:r>
      <w:r w:rsidRPr="00E241C1">
        <w:rPr>
          <w:u w:val="single"/>
        </w:rPr>
        <w:t>perfecting holiness in the fear of God</w:t>
      </w:r>
      <w:r w:rsidRPr="00E241C1">
        <w:t>. NKJV</w:t>
      </w:r>
    </w:p>
    <w:p w:rsidR="00E241C1" w:rsidRPr="00E241C1" w:rsidRDefault="00E241C1" w:rsidP="00E241C1"/>
    <w:p w:rsidR="00E241C1" w:rsidRPr="00E241C1" w:rsidRDefault="00E241C1" w:rsidP="00E241C1">
      <w:bookmarkStart w:id="0" w:name="_GoBack"/>
      <w:bookmarkEnd w:id="0"/>
      <w:r w:rsidRPr="00E241C1">
        <w:t>Ephesians 4:25-5:1</w:t>
      </w:r>
    </w:p>
    <w:p w:rsidR="00E241C1" w:rsidRPr="00E241C1" w:rsidRDefault="00E241C1" w:rsidP="00E241C1">
      <w:r w:rsidRPr="00E241C1">
        <w:t xml:space="preserve">25 Therefore, putting away lying, </w:t>
      </w:r>
      <w:r w:rsidRPr="00E241C1">
        <w:rPr>
          <w:i/>
        </w:rPr>
        <w:t>"Let each one of you speak truth with his neighbor,"</w:t>
      </w:r>
      <w:r w:rsidRPr="00E241C1">
        <w:t xml:space="preserve"> for we are members of one another. 26 </w:t>
      </w:r>
      <w:r w:rsidRPr="00E241C1">
        <w:rPr>
          <w:i/>
        </w:rPr>
        <w:t>"Be angry, and do not sin"</w:t>
      </w:r>
      <w:r w:rsidRPr="00E241C1">
        <w:t xml:space="preserve">: do not let the sun go down on your wrath, 27 nor give place to the devil. 28 Let him who stole steal no longer, but rather let him labor, working with </w:t>
      </w:r>
      <w:r w:rsidRPr="00E241C1">
        <w:rPr>
          <w:i/>
        </w:rPr>
        <w:t xml:space="preserve">his </w:t>
      </w:r>
      <w:r w:rsidRPr="00E241C1">
        <w:t xml:space="preserve">hands what is good, that he may have something to give him who has need. 29 Let no corrupt word proceed out of your mouth, but what is good for necessary edification, that it may impart grace to the hearers. 30 And do not grieve the Holy Spirit of God, by whom you were sealed for the day of redemption. 31 Let all bitterness, wrath, anger, clamor, and evil speaking be put away from you, with all malice. 32 And </w:t>
      </w:r>
      <w:proofErr w:type="gramStart"/>
      <w:r w:rsidRPr="00E241C1">
        <w:t>be</w:t>
      </w:r>
      <w:proofErr w:type="gramEnd"/>
      <w:r w:rsidRPr="00E241C1">
        <w:t xml:space="preserve"> kind to one another, tenderhearted, forgiving one another, even as God in Christ forgave you. </w:t>
      </w:r>
    </w:p>
    <w:p w:rsidR="00E241C1" w:rsidRPr="00E241C1" w:rsidRDefault="00E241C1" w:rsidP="00E241C1">
      <w:r w:rsidRPr="00E241C1">
        <w:t xml:space="preserve">5:1 </w:t>
      </w:r>
      <w:proofErr w:type="gramStart"/>
      <w:r w:rsidRPr="00E241C1">
        <w:t>Therefore</w:t>
      </w:r>
      <w:proofErr w:type="gramEnd"/>
      <w:r w:rsidRPr="00E241C1">
        <w:t xml:space="preserve"> be imitators of God as dear children. NKJV</w:t>
      </w:r>
    </w:p>
    <w:p w:rsidR="00E241C1" w:rsidRPr="00E241C1" w:rsidRDefault="00E241C1" w:rsidP="00E241C1">
      <w:r w:rsidRPr="00E241C1">
        <w:t xml:space="preserve">    </w:t>
      </w:r>
    </w:p>
    <w:p w:rsidR="00E241C1" w:rsidRPr="00E241C1" w:rsidRDefault="00E241C1" w:rsidP="00E241C1">
      <w:r w:rsidRPr="00E241C1">
        <w:t>2 Timothy 2:19-21</w:t>
      </w:r>
    </w:p>
    <w:p w:rsidR="00E241C1" w:rsidRPr="00E241C1" w:rsidRDefault="00E241C1" w:rsidP="00E241C1">
      <w:r w:rsidRPr="00E241C1">
        <w:t xml:space="preserve">19 Nevertheless the solid foundation of God stands, having this seal: "The Lord knows those who are His," and, "Let everyone who names the name of Christ depart from iniquity." </w:t>
      </w:r>
    </w:p>
    <w:p w:rsidR="00E241C1" w:rsidRPr="00E241C1" w:rsidRDefault="00E241C1" w:rsidP="00E241C1">
      <w:r w:rsidRPr="00E241C1">
        <w:t xml:space="preserve">20 But in a great house there are not only vessels of gold and silver, but also of wood and clay, some for honor and some for dishonor. </w:t>
      </w:r>
      <w:proofErr w:type="gramStart"/>
      <w:r w:rsidRPr="00E241C1">
        <w:t>21 Therefore if anyone cleanses himself from the latter, he will be a vessel for honor, sanctified and useful for the Master, prepared for every good work.</w:t>
      </w:r>
      <w:proofErr w:type="gramEnd"/>
      <w:r w:rsidRPr="00E241C1">
        <w:t xml:space="preserve"> NKJV</w:t>
      </w:r>
    </w:p>
    <w:p w:rsidR="00E241C1" w:rsidRPr="00E241C1" w:rsidRDefault="00E241C1" w:rsidP="00E241C1"/>
    <w:p w:rsidR="00E241C1" w:rsidRPr="00E241C1" w:rsidRDefault="00E241C1" w:rsidP="00E241C1">
      <w:r w:rsidRPr="00E241C1">
        <w:t>1 Thessalonians 4:7-8</w:t>
      </w:r>
    </w:p>
    <w:p w:rsidR="00E241C1" w:rsidRPr="00E241C1" w:rsidRDefault="00E241C1" w:rsidP="00E241C1">
      <w:r w:rsidRPr="00E241C1">
        <w:t xml:space="preserve">7 For God did not call us to uncleanness, but in holiness. 8 Therefore he who rejects </w:t>
      </w:r>
      <w:r w:rsidRPr="00E241C1">
        <w:rPr>
          <w:i/>
        </w:rPr>
        <w:t xml:space="preserve">this </w:t>
      </w:r>
      <w:r w:rsidRPr="00E241C1">
        <w:t>does not reject man, but God, who has also given us His Holy Spirit. NKJV</w:t>
      </w:r>
    </w:p>
    <w:p w:rsidR="00E241C1" w:rsidRPr="00E241C1" w:rsidRDefault="00E241C1" w:rsidP="00E241C1"/>
    <w:p w:rsidR="00E241C1" w:rsidRPr="00E241C1" w:rsidRDefault="00E241C1" w:rsidP="00E241C1">
      <w:r w:rsidRPr="00E241C1">
        <w:t>Galatians 4:4-7</w:t>
      </w:r>
    </w:p>
    <w:p w:rsidR="00E241C1" w:rsidRPr="00E241C1" w:rsidRDefault="00E241C1" w:rsidP="00E241C1">
      <w:r w:rsidRPr="00E241C1">
        <w:t>4 But when the fullness of the time had come, God sent forth His Son, born of a woman, born under the law, 5 to redeem those who were under the law, that we might receive the adoption as sons. 6 And because you are sons, God has sent forth the Spirit of His Son into your hearts, crying out, "Abba, Father!" 7 Therefore you are no longer a slave but a son, and if a son, then an heir of God through Christ. NKJV</w:t>
      </w:r>
    </w:p>
    <w:p w:rsidR="00ED1681" w:rsidRDefault="00ED1681"/>
    <w:sectPr w:rsidR="00ED1681" w:rsidSect="00573D49">
      <w:headerReference w:type="default" r:id="rId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573D49">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573D49" w:rsidRDefault="004F511F">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573D49" w:rsidRDefault="004F511F" w:rsidP="00573D49">
              <w:pPr>
                <w:pStyle w:val="Header"/>
                <w:jc w:val="right"/>
                <w:rPr>
                  <w:b/>
                  <w:bCs/>
                </w:rPr>
              </w:pPr>
            </w:p>
          </w:sdtContent>
        </w:sdt>
      </w:tc>
      <w:tc>
        <w:tcPr>
          <w:tcW w:w="1152" w:type="dxa"/>
          <w:tcBorders>
            <w:left w:val="single" w:sz="6" w:space="0" w:color="000000" w:themeColor="text1"/>
          </w:tcBorders>
        </w:tcPr>
        <w:p w:rsidR="00573D49" w:rsidRDefault="004F511F">
          <w:pPr>
            <w:pStyle w:val="Header"/>
            <w:rPr>
              <w:b/>
              <w:bCs/>
            </w:rPr>
          </w:pPr>
          <w:r>
            <w:fldChar w:fldCharType="begin"/>
          </w:r>
          <w:r>
            <w:instrText xml:space="preserve"> PAGE   \* MERGEFORMAT </w:instrText>
          </w:r>
          <w:r>
            <w:fldChar w:fldCharType="separate"/>
          </w:r>
          <w:r>
            <w:rPr>
              <w:noProof/>
            </w:rPr>
            <w:t>3</w:t>
          </w:r>
          <w:r>
            <w:rPr>
              <w:noProof/>
            </w:rPr>
            <w:fldChar w:fldCharType="end"/>
          </w:r>
        </w:p>
      </w:tc>
    </w:tr>
  </w:tbl>
  <w:p w:rsidR="00573D49" w:rsidRDefault="004F51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C1"/>
    <w:rsid w:val="004D23D5"/>
    <w:rsid w:val="004F511F"/>
    <w:rsid w:val="00E241C1"/>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1C1"/>
    <w:pPr>
      <w:tabs>
        <w:tab w:val="center" w:pos="4680"/>
        <w:tab w:val="right" w:pos="9360"/>
      </w:tabs>
    </w:pPr>
  </w:style>
  <w:style w:type="character" w:customStyle="1" w:styleId="HeaderChar">
    <w:name w:val="Header Char"/>
    <w:basedOn w:val="DefaultParagraphFont"/>
    <w:link w:val="Header"/>
    <w:uiPriority w:val="99"/>
    <w:rsid w:val="00E241C1"/>
  </w:style>
  <w:style w:type="paragraph" w:styleId="BalloonText">
    <w:name w:val="Balloon Text"/>
    <w:basedOn w:val="Normal"/>
    <w:link w:val="BalloonTextChar"/>
    <w:uiPriority w:val="99"/>
    <w:semiHidden/>
    <w:unhideWhenUsed/>
    <w:rsid w:val="00E241C1"/>
    <w:rPr>
      <w:rFonts w:ascii="Tahoma" w:hAnsi="Tahoma" w:cs="Tahoma"/>
      <w:sz w:val="16"/>
      <w:szCs w:val="16"/>
    </w:rPr>
  </w:style>
  <w:style w:type="character" w:customStyle="1" w:styleId="BalloonTextChar">
    <w:name w:val="Balloon Text Char"/>
    <w:basedOn w:val="DefaultParagraphFont"/>
    <w:link w:val="BalloonText"/>
    <w:uiPriority w:val="99"/>
    <w:semiHidden/>
    <w:rsid w:val="00E241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1C1"/>
    <w:pPr>
      <w:tabs>
        <w:tab w:val="center" w:pos="4680"/>
        <w:tab w:val="right" w:pos="9360"/>
      </w:tabs>
    </w:pPr>
  </w:style>
  <w:style w:type="character" w:customStyle="1" w:styleId="HeaderChar">
    <w:name w:val="Header Char"/>
    <w:basedOn w:val="DefaultParagraphFont"/>
    <w:link w:val="Header"/>
    <w:uiPriority w:val="99"/>
    <w:rsid w:val="00E241C1"/>
  </w:style>
  <w:style w:type="paragraph" w:styleId="BalloonText">
    <w:name w:val="Balloon Text"/>
    <w:basedOn w:val="Normal"/>
    <w:link w:val="BalloonTextChar"/>
    <w:uiPriority w:val="99"/>
    <w:semiHidden/>
    <w:unhideWhenUsed/>
    <w:rsid w:val="00E241C1"/>
    <w:rPr>
      <w:rFonts w:ascii="Tahoma" w:hAnsi="Tahoma" w:cs="Tahoma"/>
      <w:sz w:val="16"/>
      <w:szCs w:val="16"/>
    </w:rPr>
  </w:style>
  <w:style w:type="character" w:customStyle="1" w:styleId="BalloonTextChar">
    <w:name w:val="Balloon Text Char"/>
    <w:basedOn w:val="DefaultParagraphFont"/>
    <w:link w:val="BalloonText"/>
    <w:uiPriority w:val="99"/>
    <w:semiHidden/>
    <w:rsid w:val="00E241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1054</Words>
  <Characters>6010</Characters>
  <Application>Microsoft Office Word</Application>
  <DocSecurity>0</DocSecurity>
  <Lines>50</Lines>
  <Paragraphs>14</Paragraphs>
  <ScaleCrop>false</ScaleCrop>
  <Company>Hewlett-Packard</Company>
  <LinksUpToDate>false</LinksUpToDate>
  <CharactersWithSpaces>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3</cp:revision>
  <dcterms:created xsi:type="dcterms:W3CDTF">2017-07-30T23:25:00Z</dcterms:created>
  <dcterms:modified xsi:type="dcterms:W3CDTF">2017-07-30T23:28:00Z</dcterms:modified>
</cp:coreProperties>
</file>